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21" w:rsidRPr="00C36C21" w:rsidRDefault="00C36C21" w:rsidP="00C36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21">
        <w:rPr>
          <w:rFonts w:ascii="Times New Roman" w:hAnsi="Times New Roman" w:cs="Times New Roman"/>
          <w:sz w:val="28"/>
          <w:szCs w:val="28"/>
        </w:rPr>
        <w:t>ПАМЯТКА</w:t>
      </w:r>
    </w:p>
    <w:p w:rsidR="00C36C21" w:rsidRPr="00C36C21" w:rsidRDefault="00C36C21" w:rsidP="00C36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21">
        <w:rPr>
          <w:rFonts w:ascii="Times New Roman" w:hAnsi="Times New Roman" w:cs="Times New Roman"/>
          <w:sz w:val="28"/>
          <w:szCs w:val="28"/>
        </w:rPr>
        <w:t xml:space="preserve">абитуриенту, поступающему на целевое </w:t>
      </w:r>
      <w:proofErr w:type="gramStart"/>
      <w:r w:rsidRPr="00C36C21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C2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36C2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C21">
        <w:rPr>
          <w:rFonts w:ascii="Times New Roman" w:hAnsi="Times New Roman" w:cs="Times New Roman"/>
          <w:sz w:val="28"/>
          <w:szCs w:val="28"/>
        </w:rPr>
        <w:t>на места в пределах целевой квоты</w:t>
      </w:r>
    </w:p>
    <w:p w:rsidR="00C36C21" w:rsidRPr="00C36C21" w:rsidRDefault="00C36C21" w:rsidP="00C36C21">
      <w:pPr>
        <w:rPr>
          <w:rFonts w:ascii="Times New Roman" w:hAnsi="Times New Roman" w:cs="Times New Roman"/>
          <w:sz w:val="28"/>
          <w:szCs w:val="28"/>
        </w:rPr>
      </w:pPr>
    </w:p>
    <w:p w:rsidR="00C36C21" w:rsidRPr="00C36C21" w:rsidRDefault="00C36C21" w:rsidP="00C3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21">
        <w:rPr>
          <w:rFonts w:ascii="Times New Roman" w:hAnsi="Times New Roman" w:cs="Times New Roman"/>
          <w:sz w:val="28"/>
          <w:szCs w:val="28"/>
        </w:rPr>
        <w:t xml:space="preserve">Что такое целевое обучение? </w:t>
      </w:r>
    </w:p>
    <w:p w:rsidR="00C36C21" w:rsidRPr="00C36C21" w:rsidRDefault="00C36C21" w:rsidP="00C3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21">
        <w:rPr>
          <w:rFonts w:ascii="Times New Roman" w:hAnsi="Times New Roman" w:cs="Times New Roman"/>
          <w:b/>
          <w:sz w:val="28"/>
          <w:szCs w:val="28"/>
        </w:rPr>
        <w:t>Целевое обучение</w:t>
      </w:r>
      <w:r w:rsidRPr="00C36C21">
        <w:rPr>
          <w:rFonts w:ascii="Times New Roman" w:hAnsi="Times New Roman" w:cs="Times New Roman"/>
          <w:sz w:val="28"/>
          <w:szCs w:val="28"/>
        </w:rPr>
        <w:t xml:space="preserve"> – это обучение в вузе по договору о целевом обучении с заказчиком целевого обучения.</w:t>
      </w:r>
    </w:p>
    <w:p w:rsidR="00C36C21" w:rsidRPr="00C36C21" w:rsidRDefault="00C36C21" w:rsidP="00C3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21">
        <w:rPr>
          <w:rFonts w:ascii="Times New Roman" w:hAnsi="Times New Roman" w:cs="Times New Roman"/>
          <w:sz w:val="28"/>
          <w:szCs w:val="28"/>
        </w:rPr>
        <w:t>Если гражданин заключил такой договор, то:</w:t>
      </w:r>
    </w:p>
    <w:p w:rsidR="00C36C21" w:rsidRPr="00C36C21" w:rsidRDefault="00C36C21" w:rsidP="00C36C2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21">
        <w:rPr>
          <w:rFonts w:ascii="Times New Roman" w:hAnsi="Times New Roman" w:cs="Times New Roman"/>
          <w:sz w:val="28"/>
          <w:szCs w:val="28"/>
        </w:rPr>
        <w:t xml:space="preserve">заказчик обязан оказывать </w:t>
      </w:r>
      <w:proofErr w:type="gramStart"/>
      <w:r w:rsidRPr="00C36C2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36C21">
        <w:rPr>
          <w:rFonts w:ascii="Times New Roman" w:hAnsi="Times New Roman" w:cs="Times New Roman"/>
          <w:sz w:val="28"/>
          <w:szCs w:val="28"/>
        </w:rPr>
        <w:t xml:space="preserve"> меры поддержки в период обучения и после окончания обучения трудоустроить его;</w:t>
      </w:r>
    </w:p>
    <w:p w:rsidR="00C36C21" w:rsidRPr="00C36C21" w:rsidRDefault="00C36C21" w:rsidP="00C36C2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21">
        <w:rPr>
          <w:rFonts w:ascii="Times New Roman" w:hAnsi="Times New Roman" w:cs="Times New Roman"/>
          <w:sz w:val="28"/>
          <w:szCs w:val="28"/>
        </w:rPr>
        <w:t>гражданин обязан освоить образовательную программу и отработать от 3 до 5 лет.</w:t>
      </w:r>
    </w:p>
    <w:p w:rsidR="00C36C21" w:rsidRPr="00C36C21" w:rsidRDefault="00C36C21" w:rsidP="00C3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C21" w:rsidRPr="00C36C21" w:rsidRDefault="00C36C21" w:rsidP="00C3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21">
        <w:rPr>
          <w:rFonts w:ascii="Times New Roman" w:hAnsi="Times New Roman" w:cs="Times New Roman"/>
          <w:sz w:val="28"/>
          <w:szCs w:val="28"/>
        </w:rPr>
        <w:t>Как поступить на места в пределах целевой квоты?</w:t>
      </w:r>
    </w:p>
    <w:p w:rsidR="00C36C21" w:rsidRPr="00C36C21" w:rsidRDefault="00C36C21" w:rsidP="00C3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21">
        <w:rPr>
          <w:rFonts w:ascii="Times New Roman" w:hAnsi="Times New Roman" w:cs="Times New Roman"/>
          <w:sz w:val="28"/>
          <w:szCs w:val="28"/>
        </w:rPr>
        <w:t xml:space="preserve">Поступление на места в пределах целевой квоты – это особый формат приема в вуз, который позволяет поступить на </w:t>
      </w:r>
      <w:proofErr w:type="gramStart"/>
      <w:r w:rsidRPr="00C36C2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C36C21">
        <w:rPr>
          <w:rFonts w:ascii="Times New Roman" w:hAnsi="Times New Roman" w:cs="Times New Roman"/>
          <w:sz w:val="28"/>
          <w:szCs w:val="28"/>
        </w:rPr>
        <w:t xml:space="preserve"> отдельному конкурсу.</w:t>
      </w:r>
    </w:p>
    <w:p w:rsidR="00C36C21" w:rsidRPr="00C36C21" w:rsidRDefault="00C36C21" w:rsidP="00D352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C21">
        <w:rPr>
          <w:rFonts w:ascii="Times New Roman" w:hAnsi="Times New Roman" w:cs="Times New Roman"/>
          <w:sz w:val="28"/>
          <w:szCs w:val="28"/>
        </w:rPr>
        <w:t>Гражданин должен изучить полный перечень предложений, которые будут опубликованы заказчиками до 10 июня в сети Интернет на Единой цифровой платформе в сфере занятости и трудовых отношений «Работа в России», выбрать предложение, которое наиболее соответствует его пожеланиям, и подать заявку на заключение договора о целевом обучении в соответствии с этим предложением</w:t>
      </w:r>
      <w:r w:rsidR="00D35257" w:rsidRPr="00D35257">
        <w:rPr>
          <w:rFonts w:ascii="Times New Roman" w:hAnsi="Times New Roman" w:cs="Times New Roman"/>
          <w:sz w:val="28"/>
          <w:szCs w:val="28"/>
        </w:rPr>
        <w:t xml:space="preserve"> </w:t>
      </w:r>
      <w:r w:rsidR="00D35257" w:rsidRPr="00C36C21">
        <w:rPr>
          <w:rFonts w:ascii="Times New Roman" w:hAnsi="Times New Roman" w:cs="Times New Roman"/>
          <w:sz w:val="28"/>
          <w:szCs w:val="28"/>
        </w:rPr>
        <w:t xml:space="preserve">в сроки, установленные в </w:t>
      </w:r>
      <w:r w:rsidR="00D35257">
        <w:rPr>
          <w:rFonts w:ascii="Times New Roman" w:hAnsi="Times New Roman" w:cs="Times New Roman"/>
          <w:sz w:val="28"/>
          <w:szCs w:val="28"/>
        </w:rPr>
        <w:t>«</w:t>
      </w:r>
      <w:r w:rsidR="00D35257" w:rsidRPr="00D35257">
        <w:rPr>
          <w:rFonts w:ascii="Times New Roman" w:hAnsi="Times New Roman" w:cs="Times New Roman"/>
          <w:sz w:val="28"/>
          <w:szCs w:val="28"/>
        </w:rPr>
        <w:t>П</w:t>
      </w:r>
      <w:r w:rsidR="00D35257">
        <w:rPr>
          <w:rFonts w:ascii="Times New Roman" w:hAnsi="Times New Roman" w:cs="Times New Roman"/>
          <w:sz w:val="28"/>
          <w:szCs w:val="28"/>
        </w:rPr>
        <w:t>равилах</w:t>
      </w:r>
      <w:r w:rsidR="00D35257" w:rsidRPr="00D35257">
        <w:rPr>
          <w:rFonts w:ascii="Times New Roman" w:hAnsi="Times New Roman" w:cs="Times New Roman"/>
          <w:sz w:val="28"/>
          <w:szCs w:val="28"/>
        </w:rPr>
        <w:t xml:space="preserve"> </w:t>
      </w:r>
      <w:r w:rsidR="00D35257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D35257" w:rsidRPr="00D35257">
        <w:rPr>
          <w:rFonts w:ascii="Times New Roman" w:hAnsi="Times New Roman" w:cs="Times New Roman"/>
          <w:sz w:val="28"/>
          <w:szCs w:val="28"/>
        </w:rPr>
        <w:t>на обучение по программам</w:t>
      </w:r>
      <w:proofErr w:type="gramEnd"/>
      <w:r w:rsidR="00D35257" w:rsidRPr="00D35257">
        <w:rPr>
          <w:rFonts w:ascii="Times New Roman" w:hAnsi="Times New Roman" w:cs="Times New Roman"/>
          <w:sz w:val="28"/>
          <w:szCs w:val="28"/>
        </w:rPr>
        <w:t xml:space="preserve"> подготовки научных и научно-педагогических кадров в аспирантуре</w:t>
      </w:r>
      <w:r w:rsidR="00D35257">
        <w:rPr>
          <w:rFonts w:ascii="Times New Roman" w:hAnsi="Times New Roman" w:cs="Times New Roman"/>
          <w:sz w:val="28"/>
          <w:szCs w:val="28"/>
        </w:rPr>
        <w:t xml:space="preserve"> </w:t>
      </w:r>
      <w:r w:rsidR="00D35257" w:rsidRPr="00D35257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науки</w:t>
      </w:r>
      <w:r w:rsidR="00D35257">
        <w:rPr>
          <w:rFonts w:ascii="Times New Roman" w:hAnsi="Times New Roman" w:cs="Times New Roman"/>
          <w:sz w:val="28"/>
          <w:szCs w:val="28"/>
        </w:rPr>
        <w:t xml:space="preserve"> </w:t>
      </w:r>
      <w:r w:rsidR="00D35257" w:rsidRPr="00D35257">
        <w:rPr>
          <w:rFonts w:ascii="Times New Roman" w:hAnsi="Times New Roman" w:cs="Times New Roman"/>
          <w:sz w:val="28"/>
          <w:szCs w:val="28"/>
        </w:rPr>
        <w:t>Ботанический сад Уральского отделения Российской Академии наук</w:t>
      </w:r>
      <w:r w:rsidR="00D35257">
        <w:rPr>
          <w:rFonts w:ascii="Times New Roman" w:hAnsi="Times New Roman" w:cs="Times New Roman"/>
          <w:sz w:val="28"/>
          <w:szCs w:val="28"/>
        </w:rPr>
        <w:t xml:space="preserve"> </w:t>
      </w:r>
      <w:r w:rsidR="00D35257" w:rsidRPr="00D35257">
        <w:rPr>
          <w:rFonts w:ascii="Times New Roman" w:hAnsi="Times New Roman" w:cs="Times New Roman"/>
          <w:sz w:val="28"/>
          <w:szCs w:val="28"/>
        </w:rPr>
        <w:t xml:space="preserve">(Ботанический сад </w:t>
      </w:r>
      <w:proofErr w:type="spellStart"/>
      <w:r w:rsidR="00D35257" w:rsidRPr="00D35257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="00D35257" w:rsidRPr="00D35257">
        <w:rPr>
          <w:rFonts w:ascii="Times New Roman" w:hAnsi="Times New Roman" w:cs="Times New Roman"/>
          <w:sz w:val="28"/>
          <w:szCs w:val="28"/>
        </w:rPr>
        <w:t xml:space="preserve"> РАН)</w:t>
      </w:r>
      <w:r w:rsidR="00D35257">
        <w:rPr>
          <w:rFonts w:ascii="Times New Roman" w:hAnsi="Times New Roman" w:cs="Times New Roman"/>
          <w:sz w:val="28"/>
          <w:szCs w:val="28"/>
        </w:rPr>
        <w:t>»</w:t>
      </w:r>
      <w:r w:rsidR="00D35257" w:rsidRPr="00C36C21">
        <w:rPr>
          <w:rFonts w:ascii="Times New Roman" w:hAnsi="Times New Roman" w:cs="Times New Roman"/>
          <w:sz w:val="28"/>
          <w:szCs w:val="28"/>
        </w:rPr>
        <w:t xml:space="preserve"> для приема заявлений о приеме на обучение.</w:t>
      </w:r>
      <w:r w:rsidRPr="00C3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C21" w:rsidRPr="00C36C21" w:rsidRDefault="00D35257" w:rsidP="00C3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Ботанический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</w:t>
      </w:r>
      <w:r w:rsidR="00C36C21" w:rsidRPr="00C36C21">
        <w:rPr>
          <w:rFonts w:ascii="Times New Roman" w:hAnsi="Times New Roman" w:cs="Times New Roman"/>
          <w:sz w:val="28"/>
          <w:szCs w:val="28"/>
        </w:rPr>
        <w:t xml:space="preserve"> устанавливает целевую квоту в соответствии с порядком ее установления, утвержденным Правительством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:rsidR="00C36C21" w:rsidRPr="00C36C21" w:rsidRDefault="00C36C21" w:rsidP="00C3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21">
        <w:rPr>
          <w:rFonts w:ascii="Times New Roman" w:hAnsi="Times New Roman" w:cs="Times New Roman"/>
          <w:sz w:val="28"/>
          <w:szCs w:val="28"/>
        </w:rPr>
        <w:lastRenderedPageBreak/>
        <w:t>При приёме на места в пределах целевой квоты про</w:t>
      </w:r>
      <w:r w:rsidR="00D35257">
        <w:rPr>
          <w:rFonts w:ascii="Times New Roman" w:hAnsi="Times New Roman" w:cs="Times New Roman"/>
          <w:sz w:val="28"/>
          <w:szCs w:val="28"/>
        </w:rPr>
        <w:t>водится однопрофильный конкурс.</w:t>
      </w:r>
      <w:bookmarkStart w:id="0" w:name="_GoBack"/>
      <w:bookmarkEnd w:id="0"/>
    </w:p>
    <w:p w:rsidR="00C36C21" w:rsidRPr="00C36C21" w:rsidRDefault="00C36C21" w:rsidP="00C3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21">
        <w:rPr>
          <w:rFonts w:ascii="Times New Roman" w:hAnsi="Times New Roman" w:cs="Times New Roman"/>
          <w:sz w:val="28"/>
          <w:szCs w:val="28"/>
        </w:rPr>
        <w:t xml:space="preserve">Приём на целевое обучение осуществляется, в соответствии с положением о целевом обучении и типовой формой договора о целевом обучении, </w:t>
      </w:r>
      <w:proofErr w:type="gramStart"/>
      <w:r w:rsidRPr="00C36C21">
        <w:rPr>
          <w:rFonts w:ascii="Times New Roman" w:hAnsi="Times New Roman" w:cs="Times New Roman"/>
          <w:sz w:val="28"/>
          <w:szCs w:val="28"/>
        </w:rPr>
        <w:t>устанавливаемыми</w:t>
      </w:r>
      <w:proofErr w:type="gramEnd"/>
      <w:r w:rsidRPr="00C36C21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 </w:t>
      </w:r>
    </w:p>
    <w:p w:rsidR="00C36C21" w:rsidRPr="00C36C21" w:rsidRDefault="00D35257" w:rsidP="00C3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Ботанический сад</w:t>
      </w:r>
      <w:r w:rsidR="00C36C21" w:rsidRPr="00C36C21">
        <w:rPr>
          <w:rFonts w:ascii="Times New Roman" w:hAnsi="Times New Roman" w:cs="Times New Roman"/>
          <w:sz w:val="28"/>
          <w:szCs w:val="28"/>
        </w:rPr>
        <w:t xml:space="preserve"> проводит приём на места в пределах целевой квоты в соответствии с предложениями о заключении договоров о целевом обучении, размещенными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лицом, указанным в части 1 статьи 71.1 Федерального закона № 273-ФЗ (далее – заказчик целевого обучения), на единой цифровой платформе в сфере занятости и трудовых отношений «Работа в</w:t>
      </w:r>
      <w:proofErr w:type="gramEnd"/>
      <w:r w:rsidR="00C36C21" w:rsidRPr="00C36C21">
        <w:rPr>
          <w:rFonts w:ascii="Times New Roman" w:hAnsi="Times New Roman" w:cs="Times New Roman"/>
          <w:sz w:val="28"/>
          <w:szCs w:val="28"/>
        </w:rPr>
        <w:t xml:space="preserve"> России» (далее - платформа «Работа в России»), и иной информацией, содержащейся на платфор</w:t>
      </w:r>
      <w:r>
        <w:rPr>
          <w:rFonts w:ascii="Times New Roman" w:hAnsi="Times New Roman" w:cs="Times New Roman"/>
          <w:sz w:val="28"/>
          <w:szCs w:val="28"/>
        </w:rPr>
        <w:t>ме «Работа в России» Федерации.</w:t>
      </w:r>
    </w:p>
    <w:p w:rsidR="00C36C21" w:rsidRPr="00C36C21" w:rsidRDefault="00C36C21" w:rsidP="00C3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21">
        <w:rPr>
          <w:rFonts w:ascii="Times New Roman" w:hAnsi="Times New Roman" w:cs="Times New Roman"/>
          <w:sz w:val="28"/>
          <w:szCs w:val="28"/>
        </w:rPr>
        <w:t xml:space="preserve">В случае детализации целевой квоты по специальности, направлению подготовки в соответствии с порядком ее установления, утвержденным Правительством Российской Федерации, путем установления количества мест с указанием заказчиков целевого обучения (далее – детализированные целевые квоты): </w:t>
      </w:r>
      <w:r w:rsidR="00D35257">
        <w:rPr>
          <w:rFonts w:ascii="Times New Roman" w:hAnsi="Times New Roman" w:cs="Times New Roman"/>
          <w:sz w:val="28"/>
          <w:szCs w:val="28"/>
        </w:rPr>
        <w:t xml:space="preserve">Ботанический сад </w:t>
      </w:r>
      <w:proofErr w:type="spellStart"/>
      <w:r w:rsidR="00D35257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="00D35257">
        <w:rPr>
          <w:rFonts w:ascii="Times New Roman" w:hAnsi="Times New Roman" w:cs="Times New Roman"/>
          <w:sz w:val="28"/>
          <w:szCs w:val="28"/>
        </w:rPr>
        <w:t xml:space="preserve"> РАН</w:t>
      </w:r>
      <w:r w:rsidRPr="00C36C21">
        <w:rPr>
          <w:rFonts w:ascii="Times New Roman" w:hAnsi="Times New Roman" w:cs="Times New Roman"/>
          <w:sz w:val="28"/>
          <w:szCs w:val="28"/>
        </w:rPr>
        <w:t xml:space="preserve"> проводит отдельный конкурс по каждой детализированной целевой квоте;  поступающий участвует в конкурсе по одной детализированной целевой квоте по данной специальности или направлению подготовки; при наличии ме</w:t>
      </w:r>
      <w:proofErr w:type="gramStart"/>
      <w:r w:rsidRPr="00C36C21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C36C21">
        <w:rPr>
          <w:rFonts w:ascii="Times New Roman" w:hAnsi="Times New Roman" w:cs="Times New Roman"/>
          <w:sz w:val="28"/>
          <w:szCs w:val="28"/>
        </w:rPr>
        <w:t xml:space="preserve">еделах целевой квоты, в отношении которых не указаны заказчики, такие места являются детализированной целевой квотой, в конкурсе по которой участвуют поступающие, заключившие договор о целевом обучении с заказчиками, не указанными по другим </w:t>
      </w:r>
      <w:r w:rsidR="00D35257">
        <w:rPr>
          <w:rFonts w:ascii="Times New Roman" w:hAnsi="Times New Roman" w:cs="Times New Roman"/>
          <w:sz w:val="28"/>
          <w:szCs w:val="28"/>
        </w:rPr>
        <w:t>детализированным целевым квотам.</w:t>
      </w:r>
    </w:p>
    <w:sectPr w:rsidR="00C36C21" w:rsidRPr="00C3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B1151"/>
    <w:multiLevelType w:val="hybridMultilevel"/>
    <w:tmpl w:val="EA62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21"/>
    <w:rsid w:val="00A03437"/>
    <w:rsid w:val="00C36C21"/>
    <w:rsid w:val="00D3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Сушенцов</dc:creator>
  <cp:lastModifiedBy>Олег Сушенцов</cp:lastModifiedBy>
  <cp:revision>1</cp:revision>
  <dcterms:created xsi:type="dcterms:W3CDTF">2024-06-06T09:55:00Z</dcterms:created>
  <dcterms:modified xsi:type="dcterms:W3CDTF">2024-06-06T10:14:00Z</dcterms:modified>
</cp:coreProperties>
</file>